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760"/>
        <w:gridCol w:w="4274"/>
        <w:gridCol w:w="3712"/>
      </w:tblGrid>
      <w:tr w:rsidR="009D54AA" w14:paraId="7ACCFE59" w14:textId="77777777" w:rsidTr="002C7994">
        <w:tc>
          <w:tcPr>
            <w:tcW w:w="3002" w:type="dxa"/>
            <w:gridSpan w:val="2"/>
            <w:tcBorders>
              <w:top w:val="single" w:sz="36" w:space="0" w:color="004D86"/>
              <w:left w:val="single" w:sz="36" w:space="0" w:color="004D86"/>
              <w:bottom w:val="nil"/>
            </w:tcBorders>
            <w:vAlign w:val="center"/>
          </w:tcPr>
          <w:p w14:paraId="14915192" w14:textId="77777777"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Evangelische Landeskirche in Baden</w:t>
            </w:r>
          </w:p>
          <w:p w14:paraId="25F30D81" w14:textId="77777777"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Kirchengemeinde:</w:t>
            </w:r>
          </w:p>
          <w:p w14:paraId="7859E1EE" w14:textId="77777777"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(oder) Einrichtung:</w:t>
            </w:r>
          </w:p>
          <w:p w14:paraId="2B3D6006" w14:textId="77777777"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Straße:</w:t>
            </w:r>
          </w:p>
          <w:p w14:paraId="6C9983B2" w14:textId="77777777"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Ort:</w:t>
            </w:r>
          </w:p>
          <w:p w14:paraId="585E225F" w14:textId="77777777" w:rsidR="00FB2188" w:rsidRDefault="00FB2188" w:rsidP="00FB2188">
            <w:r>
              <w:rPr>
                <w:rFonts w:cs="Arial"/>
                <w:sz w:val="18"/>
              </w:rPr>
              <w:t>Tel:</w:t>
            </w:r>
          </w:p>
        </w:tc>
        <w:tc>
          <w:tcPr>
            <w:tcW w:w="4274" w:type="dxa"/>
            <w:tcBorders>
              <w:top w:val="single" w:sz="36" w:space="0" w:color="004D86"/>
              <w:bottom w:val="nil"/>
            </w:tcBorders>
            <w:vAlign w:val="center"/>
          </w:tcPr>
          <w:p w14:paraId="2E598721" w14:textId="77777777" w:rsidR="00445A4B" w:rsidRDefault="00FB2188" w:rsidP="00445A4B">
            <w:pPr>
              <w:jc w:val="center"/>
              <w:rPr>
                <w:b/>
                <w:sz w:val="28"/>
              </w:rPr>
            </w:pPr>
            <w:r w:rsidRPr="00FB2188">
              <w:rPr>
                <w:b/>
                <w:sz w:val="28"/>
              </w:rPr>
              <w:t>Betriebsanweisung</w:t>
            </w:r>
            <w:r w:rsidR="00445A4B">
              <w:rPr>
                <w:b/>
                <w:sz w:val="28"/>
              </w:rPr>
              <w:t xml:space="preserve"> </w:t>
            </w:r>
          </w:p>
          <w:p w14:paraId="3BA1D70D" w14:textId="77777777" w:rsidR="00C87FCA" w:rsidRPr="00C87FCA" w:rsidRDefault="00C87FCA" w:rsidP="00FB2188">
            <w:pPr>
              <w:jc w:val="center"/>
              <w:rPr>
                <w:b/>
                <w:sz w:val="24"/>
              </w:rPr>
            </w:pPr>
            <w:r w:rsidRPr="00C87FCA">
              <w:rPr>
                <w:b/>
                <w:sz w:val="24"/>
              </w:rPr>
              <w:t xml:space="preserve">Heben, Tragen, Ziehen </w:t>
            </w:r>
          </w:p>
          <w:p w14:paraId="4AC3F44D" w14:textId="77777777" w:rsidR="00671AED" w:rsidRPr="00FB2188" w:rsidRDefault="00C87FCA" w:rsidP="00FB2188">
            <w:pPr>
              <w:jc w:val="center"/>
              <w:rPr>
                <w:b/>
              </w:rPr>
            </w:pPr>
            <w:r w:rsidRPr="00C87FCA">
              <w:rPr>
                <w:b/>
                <w:sz w:val="24"/>
              </w:rPr>
              <w:t>und Schieben von Lasten</w:t>
            </w:r>
          </w:p>
        </w:tc>
        <w:tc>
          <w:tcPr>
            <w:tcW w:w="3712" w:type="dxa"/>
            <w:tcBorders>
              <w:top w:val="single" w:sz="36" w:space="0" w:color="004D86"/>
              <w:bottom w:val="nil"/>
              <w:right w:val="single" w:sz="36" w:space="0" w:color="004D86"/>
            </w:tcBorders>
            <w:vAlign w:val="center"/>
          </w:tcPr>
          <w:p w14:paraId="5A7FFAFF" w14:textId="77777777" w:rsidR="00FB2188" w:rsidRDefault="00FB2188" w:rsidP="00FB2188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06BF711B" wp14:editId="7962C2D7">
                  <wp:extent cx="1439545" cy="1104900"/>
                  <wp:effectExtent l="0" t="0" r="8255" b="0"/>
                  <wp:docPr id="1" name="Grafik 1" descr="Logo Ord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rd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188" w14:paraId="1D3E5024" w14:textId="77777777" w:rsidTr="002C7994">
        <w:tc>
          <w:tcPr>
            <w:tcW w:w="10988" w:type="dxa"/>
            <w:gridSpan w:val="4"/>
            <w:tcBorders>
              <w:top w:val="nil"/>
              <w:left w:val="single" w:sz="36" w:space="0" w:color="004D86"/>
              <w:bottom w:val="nil"/>
              <w:right w:val="single" w:sz="36" w:space="0" w:color="004D86"/>
            </w:tcBorders>
            <w:shd w:val="clear" w:color="auto" w:fill="004D86"/>
          </w:tcPr>
          <w:p w14:paraId="254683E3" w14:textId="77777777" w:rsidR="00FB2188" w:rsidRPr="00FB2188" w:rsidRDefault="00FB2188" w:rsidP="00FB2188">
            <w:pPr>
              <w:jc w:val="center"/>
              <w:rPr>
                <w:b/>
                <w:caps/>
              </w:rPr>
            </w:pPr>
            <w:r w:rsidRPr="00FB2188">
              <w:rPr>
                <w:b/>
                <w:caps/>
              </w:rPr>
              <w:t>1. Anwendungsbereich</w:t>
            </w:r>
          </w:p>
        </w:tc>
      </w:tr>
      <w:tr w:rsidR="00FB2188" w14:paraId="4B3E1359" w14:textId="77777777" w:rsidTr="002C7994">
        <w:tc>
          <w:tcPr>
            <w:tcW w:w="10988" w:type="dxa"/>
            <w:gridSpan w:val="4"/>
            <w:tcBorders>
              <w:top w:val="nil"/>
              <w:left w:val="single" w:sz="36" w:space="0" w:color="004D86"/>
              <w:bottom w:val="single" w:sz="4" w:space="0" w:color="auto"/>
              <w:right w:val="single" w:sz="36" w:space="0" w:color="004D86"/>
            </w:tcBorders>
          </w:tcPr>
          <w:p w14:paraId="7A954326" w14:textId="77777777" w:rsidR="00FB2188" w:rsidRPr="006C06FA" w:rsidRDefault="006C05E3" w:rsidP="006C06FA">
            <w:pPr>
              <w:jc w:val="center"/>
              <w:rPr>
                <w:b/>
                <w:sz w:val="22"/>
                <w:szCs w:val="22"/>
              </w:rPr>
            </w:pPr>
            <w:r w:rsidRPr="00C87FCA">
              <w:rPr>
                <w:b/>
                <w:sz w:val="22"/>
                <w:szCs w:val="22"/>
              </w:rPr>
              <w:t xml:space="preserve">Diese Betriebsanweisung enthält allgemeine Regeln für </w:t>
            </w:r>
            <w:r w:rsidR="00C87FCA" w:rsidRPr="00C87FCA">
              <w:rPr>
                <w:b/>
                <w:sz w:val="22"/>
                <w:szCs w:val="22"/>
              </w:rPr>
              <w:t>Heben, Tragen, Ziehen und Schieben von Lasten</w:t>
            </w:r>
          </w:p>
        </w:tc>
      </w:tr>
      <w:tr w:rsidR="00FB2188" w14:paraId="6AA60E39" w14:textId="77777777" w:rsidTr="002C7994">
        <w:tc>
          <w:tcPr>
            <w:tcW w:w="10988" w:type="dxa"/>
            <w:gridSpan w:val="4"/>
            <w:tcBorders>
              <w:left w:val="single" w:sz="36" w:space="0" w:color="004D86"/>
              <w:bottom w:val="single" w:sz="4" w:space="0" w:color="auto"/>
              <w:right w:val="single" w:sz="36" w:space="0" w:color="004D86"/>
            </w:tcBorders>
            <w:shd w:val="clear" w:color="auto" w:fill="004D86"/>
            <w:vAlign w:val="center"/>
          </w:tcPr>
          <w:p w14:paraId="277911A1" w14:textId="77777777" w:rsidR="00FB2188" w:rsidRPr="00FB2188" w:rsidRDefault="00FB2188" w:rsidP="00FB2188">
            <w:pPr>
              <w:jc w:val="center"/>
              <w:rPr>
                <w:b/>
                <w:caps/>
              </w:rPr>
            </w:pPr>
            <w:r w:rsidRPr="00FB2188">
              <w:rPr>
                <w:b/>
                <w:caps/>
              </w:rPr>
              <w:t>2. Gefahren für Mensch und Umwelt</w:t>
            </w:r>
          </w:p>
        </w:tc>
      </w:tr>
      <w:tr w:rsidR="002C7994" w14:paraId="595CB600" w14:textId="77777777" w:rsidTr="00EA62A9">
        <w:tc>
          <w:tcPr>
            <w:tcW w:w="1242" w:type="dxa"/>
            <w:tcBorders>
              <w:left w:val="single" w:sz="36" w:space="0" w:color="004D86"/>
              <w:bottom w:val="single" w:sz="4" w:space="0" w:color="auto"/>
            </w:tcBorders>
          </w:tcPr>
          <w:p w14:paraId="7F7C9E82" w14:textId="77777777" w:rsidR="002C7994" w:rsidRPr="006C05E3" w:rsidRDefault="000738BA">
            <w:pPr>
              <w:rPr>
                <w:sz w:val="4"/>
              </w:rPr>
            </w:pPr>
            <w:r w:rsidRPr="006C05E3">
              <w:rPr>
                <w:noProof/>
                <w:sz w:val="6"/>
              </w:rPr>
              <w:drawing>
                <wp:anchor distT="0" distB="0" distL="114300" distR="114300" simplePos="0" relativeHeight="251663360" behindDoc="0" locked="0" layoutInCell="1" allowOverlap="1" wp14:anchorId="5CD9AE7C" wp14:editId="2607B8F8">
                  <wp:simplePos x="359410" y="1976755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644400" cy="540000"/>
                  <wp:effectExtent l="0" t="0" r="3810" b="0"/>
                  <wp:wrapSquare wrapText="bothSides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srufezeiche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4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746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14:paraId="6AD9E074" w14:textId="77777777" w:rsidR="002C7994" w:rsidRDefault="002C7994" w:rsidP="00C87FCA">
            <w:pPr>
              <w:numPr>
                <w:ilvl w:val="0"/>
                <w:numId w:val="2"/>
              </w:numPr>
              <w:tabs>
                <w:tab w:val="clear" w:pos="720"/>
                <w:tab w:val="num" w:pos="213"/>
              </w:tabs>
              <w:autoSpaceDE w:val="0"/>
              <w:autoSpaceDN w:val="0"/>
              <w:ind w:left="510" w:hanging="578"/>
            </w:pPr>
            <w:r>
              <w:t>Verletzungen/Erkrankungen des Muskel-Skelett-Systems.</w:t>
            </w:r>
          </w:p>
          <w:p w14:paraId="4384AC77" w14:textId="77777777" w:rsidR="002C7994" w:rsidRDefault="002C7994" w:rsidP="00C87FCA">
            <w:pPr>
              <w:numPr>
                <w:ilvl w:val="0"/>
                <w:numId w:val="2"/>
              </w:numPr>
              <w:tabs>
                <w:tab w:val="clear" w:pos="720"/>
                <w:tab w:val="num" w:pos="213"/>
              </w:tabs>
              <w:autoSpaceDE w:val="0"/>
              <w:autoSpaceDN w:val="0"/>
              <w:ind w:left="510" w:hanging="578"/>
            </w:pPr>
            <w:r>
              <w:t>Stolper-, Sturz- und Rutschgefahr.</w:t>
            </w:r>
          </w:p>
          <w:p w14:paraId="53D9217A" w14:textId="77777777" w:rsidR="002C7994" w:rsidRDefault="002C7994" w:rsidP="00C87FCA">
            <w:pPr>
              <w:numPr>
                <w:ilvl w:val="0"/>
                <w:numId w:val="2"/>
              </w:numPr>
              <w:tabs>
                <w:tab w:val="clear" w:pos="720"/>
                <w:tab w:val="num" w:pos="213"/>
              </w:tabs>
              <w:autoSpaceDE w:val="0"/>
              <w:autoSpaceDN w:val="0"/>
              <w:ind w:left="510" w:hanging="578"/>
            </w:pPr>
            <w:r>
              <w:t>Verletzungen durch herabfallende Gegenstände.</w:t>
            </w:r>
          </w:p>
          <w:p w14:paraId="4BE633C4" w14:textId="77777777" w:rsidR="002C7994" w:rsidRDefault="002C7994" w:rsidP="000738BA">
            <w:pPr>
              <w:numPr>
                <w:ilvl w:val="0"/>
                <w:numId w:val="2"/>
              </w:numPr>
              <w:tabs>
                <w:tab w:val="clear" w:pos="720"/>
                <w:tab w:val="num" w:pos="213"/>
              </w:tabs>
              <w:autoSpaceDE w:val="0"/>
              <w:autoSpaceDN w:val="0"/>
              <w:ind w:left="510" w:hanging="578"/>
            </w:pPr>
            <w:r>
              <w:t>Schnittverletzungen durch scharfe Kanten des Beförderungsgutes.</w:t>
            </w:r>
          </w:p>
        </w:tc>
      </w:tr>
      <w:tr w:rsidR="00FB2188" w14:paraId="3FC90729" w14:textId="77777777" w:rsidTr="002C7994">
        <w:tc>
          <w:tcPr>
            <w:tcW w:w="10988" w:type="dxa"/>
            <w:gridSpan w:val="4"/>
            <w:tcBorders>
              <w:left w:val="single" w:sz="36" w:space="0" w:color="004D86"/>
              <w:bottom w:val="single" w:sz="4" w:space="0" w:color="auto"/>
              <w:right w:val="single" w:sz="36" w:space="0" w:color="004D86"/>
            </w:tcBorders>
            <w:shd w:val="clear" w:color="auto" w:fill="004D86"/>
            <w:vAlign w:val="center"/>
          </w:tcPr>
          <w:p w14:paraId="54BF08FF" w14:textId="77777777" w:rsidR="00FB2188" w:rsidRPr="00FB2188" w:rsidRDefault="00E27C65" w:rsidP="00FB2188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3. Schutzmass</w:t>
            </w:r>
            <w:r w:rsidR="00FB2188" w:rsidRPr="00FB2188">
              <w:rPr>
                <w:b/>
                <w:caps/>
              </w:rPr>
              <w:t>nahmen und Verhaltensregeln</w:t>
            </w:r>
          </w:p>
        </w:tc>
      </w:tr>
      <w:tr w:rsidR="00B16EDC" w14:paraId="5C2637A5" w14:textId="77777777" w:rsidTr="00EA62A9">
        <w:tc>
          <w:tcPr>
            <w:tcW w:w="1242" w:type="dxa"/>
            <w:tcBorders>
              <w:left w:val="single" w:sz="36" w:space="0" w:color="004D86"/>
              <w:bottom w:val="single" w:sz="4" w:space="0" w:color="auto"/>
            </w:tcBorders>
          </w:tcPr>
          <w:p w14:paraId="1E2498A6" w14:textId="77777777" w:rsidR="00B16EDC" w:rsidRDefault="00B16EDC"/>
          <w:p w14:paraId="7D00C93B" w14:textId="77777777" w:rsidR="00EA62A9" w:rsidRDefault="00EA62A9"/>
          <w:p w14:paraId="2234CDBA" w14:textId="77777777" w:rsidR="00EA62A9" w:rsidRDefault="00EA62A9"/>
          <w:p w14:paraId="5EC5249F" w14:textId="77777777" w:rsidR="002D486B" w:rsidRDefault="00EA62A9">
            <w:r>
              <w:rPr>
                <w:noProof/>
              </w:rPr>
              <w:drawing>
                <wp:inline distT="0" distB="0" distL="0" distR="0" wp14:anchorId="114FC77B" wp14:editId="3CA474CD">
                  <wp:extent cx="572400" cy="565200"/>
                  <wp:effectExtent l="0" t="0" r="0" b="635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ndschuh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400" cy="5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1ACF9D" w14:textId="77777777" w:rsidR="00EA62A9" w:rsidRDefault="00EA62A9"/>
          <w:p w14:paraId="3B9B8A6F" w14:textId="77777777" w:rsidR="00EA62A9" w:rsidRDefault="00EA62A9"/>
          <w:p w14:paraId="591A9A57" w14:textId="77777777" w:rsidR="002D486B" w:rsidRDefault="002D486B">
            <w:r>
              <w:rPr>
                <w:noProof/>
              </w:rPr>
              <w:drawing>
                <wp:inline distT="0" distB="0" distL="0" distR="0" wp14:anchorId="0C21C261" wp14:editId="062AB7EB">
                  <wp:extent cx="532800" cy="547200"/>
                  <wp:effectExtent l="0" t="0" r="635" b="571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tzschuhe benutze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800" cy="54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6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14:paraId="6C9FE986" w14:textId="77777777" w:rsidR="00B16EDC" w:rsidRDefault="00B16EDC" w:rsidP="006C05E3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</w:pPr>
            <w:r>
              <w:t>Soweit vorhanden und möglich: Hebe-, Trage-, Transporthilfe benutzen.</w:t>
            </w:r>
          </w:p>
          <w:p w14:paraId="4DCEA56D" w14:textId="77777777" w:rsidR="00B16EDC" w:rsidRDefault="00B16EDC" w:rsidP="006C05E3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</w:pPr>
            <w:r>
              <w:t>Schwere und sperrige Lasten immer mit mehreren Personen transportieren.</w:t>
            </w:r>
          </w:p>
          <w:p w14:paraId="0BAD283C" w14:textId="77777777" w:rsidR="00B16EDC" w:rsidRDefault="00B16EDC" w:rsidP="006C05E3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</w:pPr>
            <w:r>
              <w:t>Bei schweren Lasten und/oder Lasten mit scharfen Ecken und Kanten Sicherheitsschuhe und -handschuhe tragen.</w:t>
            </w:r>
          </w:p>
          <w:p w14:paraId="0CED2CEA" w14:textId="77777777" w:rsidR="00B16EDC" w:rsidRPr="00B16EDC" w:rsidRDefault="00B16EDC" w:rsidP="00EA62A9">
            <w:pPr>
              <w:overflowPunct w:val="0"/>
              <w:autoSpaceDE w:val="0"/>
              <w:autoSpaceDN w:val="0"/>
              <w:adjustRightInd w:val="0"/>
              <w:ind w:left="-52"/>
              <w:rPr>
                <w:b/>
              </w:rPr>
            </w:pPr>
            <w:r w:rsidRPr="00B16EDC">
              <w:rPr>
                <w:b/>
              </w:rPr>
              <w:t>Beim Tragen von Lasten zu beachten:</w:t>
            </w:r>
          </w:p>
          <w:p w14:paraId="01E0B972" w14:textId="77777777" w:rsidR="00B16EDC" w:rsidRDefault="00B16EDC" w:rsidP="00EA62A9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</w:pPr>
            <w:r>
              <w:t>Auf einen geraden Rücken achten.</w:t>
            </w:r>
          </w:p>
          <w:p w14:paraId="2536F2E1" w14:textId="77777777" w:rsidR="00B16EDC" w:rsidRDefault="00B16EDC" w:rsidP="00EA62A9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</w:pPr>
            <w:r>
              <w:t xml:space="preserve">Auf freie, ebene und möglichst sichere Wege </w:t>
            </w:r>
            <w:r w:rsidR="006C06FA">
              <w:t xml:space="preserve">und </w:t>
            </w:r>
            <w:r>
              <w:t>freie Sicht achten.</w:t>
            </w:r>
          </w:p>
          <w:p w14:paraId="48105883" w14:textId="77777777" w:rsidR="00B16EDC" w:rsidRDefault="00B16EDC" w:rsidP="00EA62A9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</w:pPr>
            <w:r>
              <w:t>Die Lasten nah beim Körper tragen: beidhändig vor dem Körper, auf dem Rücken, den Schultern oder auf beiden Armen.</w:t>
            </w:r>
          </w:p>
          <w:p w14:paraId="362081F7" w14:textId="77777777" w:rsidR="00B16EDC" w:rsidRPr="00B16EDC" w:rsidRDefault="00B16EDC" w:rsidP="00EA62A9">
            <w:pPr>
              <w:overflowPunct w:val="0"/>
              <w:autoSpaceDE w:val="0"/>
              <w:autoSpaceDN w:val="0"/>
              <w:adjustRightInd w:val="0"/>
            </w:pPr>
            <w:r w:rsidRPr="00B16EDC">
              <w:rPr>
                <w:b/>
              </w:rPr>
              <w:t>Beim</w:t>
            </w:r>
            <w:r>
              <w:t xml:space="preserve"> </w:t>
            </w:r>
            <w:r w:rsidRPr="00B16EDC">
              <w:rPr>
                <w:b/>
              </w:rPr>
              <w:t>Anheben und Absetzen zu beachten:</w:t>
            </w:r>
          </w:p>
          <w:p w14:paraId="1826BB8C" w14:textId="77777777" w:rsidR="00B16EDC" w:rsidRDefault="00B16EDC" w:rsidP="00EA62A9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</w:pPr>
            <w:r>
              <w:t>Auf sicheren Stand achten. Bewegungsraum sollte groß genug sein.</w:t>
            </w:r>
          </w:p>
          <w:p w14:paraId="20F5A308" w14:textId="77777777" w:rsidR="00B16EDC" w:rsidRDefault="00B16EDC" w:rsidP="00EA62A9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</w:pPr>
            <w:r>
              <w:t>In die Knie gehen und die Last mit beiden Händen heben. Den Rücken nicht drehen.</w:t>
            </w:r>
          </w:p>
          <w:p w14:paraId="0A7C3417" w14:textId="77777777" w:rsidR="00B16EDC" w:rsidRDefault="00B16EDC" w:rsidP="00EA62A9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</w:pPr>
            <w:r>
              <w:t>Um die Bewegungsrichtung zu ändern den ganzen Körper mit den Füßen drehen.</w:t>
            </w:r>
          </w:p>
          <w:p w14:paraId="59E70316" w14:textId="77777777" w:rsidR="00B16EDC" w:rsidRDefault="00B16EDC" w:rsidP="00EA62A9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</w:pPr>
            <w:r>
              <w:t>Körper langsam wieder aufrichten, den Rücken dabei gerade halten, Beinmuskulatur einsetzen.</w:t>
            </w:r>
          </w:p>
          <w:p w14:paraId="0E6E4DB2" w14:textId="77777777" w:rsidR="00B16EDC" w:rsidRDefault="00B16EDC" w:rsidP="00EA62A9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</w:pPr>
            <w:r>
              <w:t>Die Lasten körpernah heben und ruhig tragen.</w:t>
            </w:r>
          </w:p>
          <w:p w14:paraId="38A74BF4" w14:textId="77777777" w:rsidR="00B16EDC" w:rsidRDefault="006C06FA" w:rsidP="00EA62A9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</w:pPr>
            <w:r>
              <w:t xml:space="preserve">Die </w:t>
            </w:r>
            <w:r w:rsidR="00B16EDC">
              <w:t>Last mit beiden Händen absetzen. Den Rücken nicht drehen.</w:t>
            </w:r>
          </w:p>
          <w:p w14:paraId="0519A284" w14:textId="77777777" w:rsidR="00B16EDC" w:rsidRDefault="00B16EDC" w:rsidP="00EA62A9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</w:pPr>
            <w:r>
              <w:t>Beim Absetzen auf die Finger achten, da Quetschgefahr besteht.</w:t>
            </w:r>
          </w:p>
          <w:p w14:paraId="437C5162" w14:textId="77777777" w:rsidR="00B16EDC" w:rsidRPr="00B16EDC" w:rsidRDefault="00B16EDC" w:rsidP="00EA62A9">
            <w:pPr>
              <w:overflowPunct w:val="0"/>
              <w:autoSpaceDE w:val="0"/>
              <w:autoSpaceDN w:val="0"/>
              <w:adjustRightInd w:val="0"/>
            </w:pPr>
            <w:r w:rsidRPr="00B16EDC">
              <w:rPr>
                <w:b/>
              </w:rPr>
              <w:t>Beim</w:t>
            </w:r>
            <w:r>
              <w:t xml:space="preserve"> </w:t>
            </w:r>
            <w:r w:rsidRPr="00B16EDC">
              <w:rPr>
                <w:b/>
              </w:rPr>
              <w:t>Ziehen und Schieben beachte</w:t>
            </w:r>
            <w:r>
              <w:rPr>
                <w:b/>
              </w:rPr>
              <w:t>n:</w:t>
            </w:r>
          </w:p>
          <w:p w14:paraId="134AF59F" w14:textId="77777777" w:rsidR="006C06FA" w:rsidRDefault="006C06FA" w:rsidP="00EA62A9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</w:pPr>
            <w:r>
              <w:t>Lasten möglichst ziehen statt schieben.</w:t>
            </w:r>
          </w:p>
          <w:p w14:paraId="3DBD8025" w14:textId="77777777" w:rsidR="006C06FA" w:rsidRDefault="006C06FA" w:rsidP="00EA62A9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</w:pPr>
            <w:r>
              <w:t>Wenn möglich ein passendes Transportmittel auswählen.</w:t>
            </w:r>
          </w:p>
          <w:p w14:paraId="29E9EBCD" w14:textId="77777777" w:rsidR="006C06FA" w:rsidRDefault="006C06FA" w:rsidP="00EA62A9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</w:pPr>
            <w:r>
              <w:t>Transportmittel nicht überladen.</w:t>
            </w:r>
          </w:p>
          <w:p w14:paraId="0E07E195" w14:textId="77777777" w:rsidR="00B16EDC" w:rsidRDefault="006C06FA" w:rsidP="00EA62A9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</w:pPr>
            <w:r>
              <w:t>Lasten vorausschauend, vorsichtig, nicht zu schnell bewegen.</w:t>
            </w:r>
          </w:p>
          <w:p w14:paraId="5F65B6E4" w14:textId="77777777" w:rsidR="006C06FA" w:rsidRDefault="006C06FA" w:rsidP="00EA62A9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</w:pPr>
            <w:r>
              <w:t>Beim Abstellen auf Gefälle achten</w:t>
            </w:r>
            <w:r w:rsidR="00295168">
              <w:t>,</w:t>
            </w:r>
            <w:r>
              <w:t xml:space="preserve"> um ein Wegrollen zu verhindern. Bremse benutzen.</w:t>
            </w:r>
          </w:p>
        </w:tc>
      </w:tr>
      <w:tr w:rsidR="00FB2188" w:rsidRPr="00FB2188" w14:paraId="28F6D586" w14:textId="77777777" w:rsidTr="002C7994">
        <w:tc>
          <w:tcPr>
            <w:tcW w:w="10988" w:type="dxa"/>
            <w:gridSpan w:val="4"/>
            <w:tcBorders>
              <w:left w:val="single" w:sz="36" w:space="0" w:color="004D86"/>
              <w:right w:val="single" w:sz="36" w:space="0" w:color="004D86"/>
            </w:tcBorders>
            <w:shd w:val="clear" w:color="auto" w:fill="004D86"/>
            <w:vAlign w:val="center"/>
          </w:tcPr>
          <w:p w14:paraId="4131A795" w14:textId="77777777" w:rsidR="00FB2188" w:rsidRPr="00FB2188" w:rsidRDefault="00FB2188" w:rsidP="00FB2188">
            <w:pPr>
              <w:jc w:val="center"/>
              <w:rPr>
                <w:b/>
                <w:caps/>
              </w:rPr>
            </w:pPr>
            <w:r w:rsidRPr="00FB2188">
              <w:rPr>
                <w:b/>
                <w:caps/>
              </w:rPr>
              <w:t>4. Verhalten im Gefahrenfall</w:t>
            </w:r>
          </w:p>
        </w:tc>
      </w:tr>
      <w:tr w:rsidR="002C7994" w14:paraId="0D408632" w14:textId="77777777" w:rsidTr="00EA62A9">
        <w:tc>
          <w:tcPr>
            <w:tcW w:w="1242" w:type="dxa"/>
            <w:tcBorders>
              <w:left w:val="single" w:sz="36" w:space="0" w:color="004D86"/>
              <w:bottom w:val="single" w:sz="4" w:space="0" w:color="auto"/>
            </w:tcBorders>
          </w:tcPr>
          <w:p w14:paraId="206A39B8" w14:textId="77777777" w:rsidR="002C7994" w:rsidRDefault="002C7994" w:rsidP="009D54AA">
            <w:pPr>
              <w:ind w:right="134"/>
            </w:pPr>
          </w:p>
        </w:tc>
        <w:tc>
          <w:tcPr>
            <w:tcW w:w="9746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14:paraId="2634F8A0" w14:textId="77777777" w:rsidR="002C7994" w:rsidRPr="00892C09" w:rsidRDefault="002C7994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>
              <w:t>Beschädigte Transporthilfen aus dem Verkehr ziehen und als „g</w:t>
            </w:r>
            <w:r w:rsidRPr="00892C09">
              <w:t>esperrt“ (</w:t>
            </w:r>
            <w:r>
              <w:t xml:space="preserve">z.B. mit einem </w:t>
            </w:r>
            <w:r w:rsidRPr="00892C09">
              <w:t>Sperrband) kennzeichnen.</w:t>
            </w:r>
          </w:p>
          <w:p w14:paraId="5932CF1E" w14:textId="77777777" w:rsidR="002C7994" w:rsidRDefault="002C7994" w:rsidP="00EA62A9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>
              <w:t>Meldung an den Träger/Verantwortlichen.</w:t>
            </w:r>
          </w:p>
        </w:tc>
      </w:tr>
      <w:tr w:rsidR="00671AED" w14:paraId="7755315B" w14:textId="77777777" w:rsidTr="002C7994">
        <w:tc>
          <w:tcPr>
            <w:tcW w:w="10988" w:type="dxa"/>
            <w:gridSpan w:val="4"/>
            <w:tcBorders>
              <w:left w:val="single" w:sz="36" w:space="0" w:color="004D86"/>
              <w:right w:val="single" w:sz="36" w:space="0" w:color="004D86"/>
            </w:tcBorders>
            <w:shd w:val="clear" w:color="auto" w:fill="004D86"/>
            <w:vAlign w:val="center"/>
          </w:tcPr>
          <w:p w14:paraId="7F68ECE6" w14:textId="77777777" w:rsidR="00671AED" w:rsidRPr="00671AED" w:rsidRDefault="00671AED" w:rsidP="00671AED">
            <w:pPr>
              <w:jc w:val="center"/>
              <w:rPr>
                <w:b/>
                <w:caps/>
              </w:rPr>
            </w:pPr>
            <w:r w:rsidRPr="00671AED">
              <w:rPr>
                <w:b/>
                <w:caps/>
              </w:rPr>
              <w:t>5. Erste Hilfe</w:t>
            </w:r>
          </w:p>
        </w:tc>
      </w:tr>
      <w:tr w:rsidR="002C7994" w14:paraId="6A75CC75" w14:textId="77777777" w:rsidTr="00EA62A9">
        <w:tc>
          <w:tcPr>
            <w:tcW w:w="1242" w:type="dxa"/>
            <w:tcBorders>
              <w:left w:val="single" w:sz="36" w:space="0" w:color="004D86"/>
              <w:bottom w:val="single" w:sz="4" w:space="0" w:color="auto"/>
            </w:tcBorders>
            <w:vAlign w:val="center"/>
          </w:tcPr>
          <w:p w14:paraId="1A536F5D" w14:textId="77777777" w:rsidR="000738BA" w:rsidRPr="0001197C" w:rsidRDefault="00AB7EA1" w:rsidP="000738BA">
            <w:pPr>
              <w:tabs>
                <w:tab w:val="left" w:pos="567"/>
              </w:tabs>
              <w:ind w:right="176"/>
              <w:jc w:val="center"/>
              <w:rPr>
                <w:b/>
              </w:rPr>
            </w:pPr>
            <w:r>
              <w:rPr>
                <w:rFonts w:ascii="Times New Roman" w:hAnsi="Times New Roman"/>
                <w:sz w:val="24"/>
              </w:rPr>
              <w:object w:dxaOrig="1440" w:dyaOrig="1440" w14:anchorId="2FDE5A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1.95pt;margin-top:3.5pt;width:40.4pt;height:40.4pt;z-index:251665408;mso-position-horizontal-relative:margin;mso-position-vertical-relative:margin" wrapcoords="-318 0 -318 21282 21600 21282 21600 0 -318 0" fillcolor="window">
                  <v:imagedata r:id="rId11" o:title=""/>
                  <w10:wrap type="square" anchorx="margin" anchory="margin"/>
                </v:shape>
                <o:OLEObject Type="Embed" ProgID="Word.Picture.8" ShapeID="_x0000_s1029" DrawAspect="Content" ObjectID="_1703665610" r:id="rId12"/>
              </w:object>
            </w:r>
            <w:r w:rsidR="000738BA" w:rsidRPr="0001197C">
              <w:rPr>
                <w:rFonts w:ascii="Times New Roman" w:hAnsi="Times New Roman"/>
                <w:b/>
                <w:noProof/>
                <w:sz w:val="24"/>
              </w:rPr>
              <w:drawing>
                <wp:anchor distT="0" distB="0" distL="114300" distR="114300" simplePos="0" relativeHeight="251666432" behindDoc="1" locked="0" layoutInCell="1" allowOverlap="1" wp14:anchorId="0032BBD0" wp14:editId="355BC86B">
                  <wp:simplePos x="0" y="0"/>
                  <wp:positionH relativeFrom="margin">
                    <wp:posOffset>31750</wp:posOffset>
                  </wp:positionH>
                  <wp:positionV relativeFrom="margin">
                    <wp:posOffset>640715</wp:posOffset>
                  </wp:positionV>
                  <wp:extent cx="540000" cy="540000"/>
                  <wp:effectExtent l="0" t="0" r="0" b="0"/>
                  <wp:wrapSquare wrapText="bothSides"/>
                  <wp:docPr id="9" name="Grafik 9" descr="Beschreibung: Notruf Unf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84" descr="Beschreibung: Notruf Unf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38BA">
              <w:rPr>
                <w:b/>
              </w:rPr>
              <w:t xml:space="preserve"> </w:t>
            </w:r>
            <w:r w:rsidR="000738BA" w:rsidRPr="0001197C">
              <w:rPr>
                <w:b/>
              </w:rPr>
              <w:t>112</w:t>
            </w:r>
          </w:p>
          <w:p w14:paraId="0DE40DA4" w14:textId="77777777" w:rsidR="002C7994" w:rsidRDefault="002C7994" w:rsidP="00F765B6"/>
        </w:tc>
        <w:tc>
          <w:tcPr>
            <w:tcW w:w="9746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14:paraId="00EC11AB" w14:textId="77777777" w:rsidR="002C7994" w:rsidRPr="00EC2ECC" w:rsidRDefault="002C7994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spacing w:before="60"/>
              <w:ind w:left="232" w:hanging="284"/>
              <w:textAlignment w:val="baseline"/>
            </w:pPr>
            <w:r w:rsidRPr="00EC2ECC">
              <w:t>Ersthelfer</w:t>
            </w:r>
            <w:r w:rsidR="00370F02">
              <w:t>/in</w:t>
            </w:r>
            <w:r w:rsidRPr="00EC2ECC">
              <w:t xml:space="preserve"> heranziehen.</w:t>
            </w:r>
          </w:p>
          <w:p w14:paraId="7B6E6C5D" w14:textId="77777777" w:rsidR="002C7994" w:rsidRPr="00EC2ECC" w:rsidRDefault="002C7994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EC2ECC">
              <w:t>Lassen Sie auch kleinere Verletzungen sofort behandeln.</w:t>
            </w:r>
          </w:p>
          <w:p w14:paraId="5640222C" w14:textId="77777777" w:rsidR="002C7994" w:rsidRPr="00EC2ECC" w:rsidRDefault="002C7994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EC2ECC">
              <w:t xml:space="preserve">Suchen Sie den Durchgangsarzt auf, </w:t>
            </w:r>
            <w:r w:rsidRPr="00EC2ECC">
              <w:rPr>
                <w:rFonts w:cs="Arial"/>
                <w:color w:val="000000"/>
              </w:rPr>
              <w:t>wenn aufgrund der Verletzung mit Arbeitsunfähigkeit zu rechnen ist</w:t>
            </w:r>
            <w:r w:rsidRPr="00EC2ECC">
              <w:t>.</w:t>
            </w:r>
          </w:p>
          <w:p w14:paraId="756BD70F" w14:textId="77777777" w:rsidR="002C7994" w:rsidRPr="00EC2ECC" w:rsidRDefault="002C7994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EC2ECC">
              <w:t>Melden Sie den Unfall unverzüglich dem</w:t>
            </w:r>
            <w:r>
              <w:t xml:space="preserve"> Verantwortlichen/Träger</w:t>
            </w:r>
            <w:r w:rsidRPr="00EC2ECC">
              <w:t>.</w:t>
            </w:r>
          </w:p>
          <w:p w14:paraId="45265BED" w14:textId="77777777" w:rsidR="002C7994" w:rsidRPr="00EC2ECC" w:rsidRDefault="002C7994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EC2ECC">
              <w:t>Achten Sie darauf, dass über jede Erste-Hilfe-Leistung, Aufzeichnungen in einem Ver</w:t>
            </w:r>
            <w:r>
              <w:t>band</w:t>
            </w:r>
            <w:r w:rsidRPr="00EC2ECC">
              <w:t>buch gemacht werden.</w:t>
            </w:r>
          </w:p>
          <w:p w14:paraId="6BA16824" w14:textId="77777777" w:rsidR="002C7994" w:rsidRDefault="002C7994" w:rsidP="008828C4">
            <w:p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-52"/>
            </w:pPr>
            <w:r w:rsidRPr="007701A7">
              <w:rPr>
                <w:b/>
                <w:sz w:val="22"/>
                <w:szCs w:val="22"/>
              </w:rPr>
              <w:t>Ersthelfer</w:t>
            </w:r>
            <w:r w:rsidR="00370F02">
              <w:rPr>
                <w:b/>
                <w:sz w:val="22"/>
                <w:szCs w:val="22"/>
              </w:rPr>
              <w:t>/in</w:t>
            </w:r>
            <w:r w:rsidRPr="007701A7">
              <w:rPr>
                <w:b/>
                <w:sz w:val="22"/>
                <w:szCs w:val="22"/>
              </w:rPr>
              <w:t>:</w:t>
            </w:r>
            <w:r w:rsidRPr="007701A7">
              <w:rPr>
                <w:b/>
                <w:sz w:val="22"/>
                <w:szCs w:val="22"/>
              </w:rPr>
              <w:tab/>
            </w:r>
          </w:p>
          <w:p w14:paraId="2A250D23" w14:textId="77777777" w:rsidR="002C7994" w:rsidRDefault="002C7994" w:rsidP="0066240D">
            <w:pPr>
              <w:jc w:val="center"/>
            </w:pPr>
          </w:p>
        </w:tc>
      </w:tr>
      <w:tr w:rsidR="00671AED" w:rsidRPr="00671AED" w14:paraId="3C49CACD" w14:textId="77777777" w:rsidTr="002C7994">
        <w:tc>
          <w:tcPr>
            <w:tcW w:w="10988" w:type="dxa"/>
            <w:gridSpan w:val="4"/>
            <w:tcBorders>
              <w:left w:val="single" w:sz="36" w:space="0" w:color="004D86"/>
              <w:right w:val="single" w:sz="36" w:space="0" w:color="004D86"/>
            </w:tcBorders>
            <w:shd w:val="clear" w:color="auto" w:fill="004D86"/>
            <w:vAlign w:val="center"/>
          </w:tcPr>
          <w:p w14:paraId="44318F0D" w14:textId="77777777" w:rsidR="00671AED" w:rsidRPr="00671AED" w:rsidRDefault="00671AED" w:rsidP="00671AED">
            <w:pPr>
              <w:jc w:val="center"/>
              <w:rPr>
                <w:b/>
                <w:caps/>
              </w:rPr>
            </w:pPr>
            <w:r w:rsidRPr="00671AED">
              <w:rPr>
                <w:b/>
                <w:caps/>
              </w:rPr>
              <w:t>6. Instandhaltung</w:t>
            </w:r>
            <w:r w:rsidR="00E27C65">
              <w:rPr>
                <w:b/>
                <w:caps/>
              </w:rPr>
              <w:t>/Entsorgung</w:t>
            </w:r>
          </w:p>
        </w:tc>
      </w:tr>
      <w:tr w:rsidR="000738BA" w14:paraId="20DDB48F" w14:textId="77777777" w:rsidTr="00EA62A9">
        <w:tc>
          <w:tcPr>
            <w:tcW w:w="1242" w:type="dxa"/>
            <w:tcBorders>
              <w:left w:val="single" w:sz="36" w:space="0" w:color="004D86"/>
            </w:tcBorders>
          </w:tcPr>
          <w:p w14:paraId="75F5F595" w14:textId="77777777" w:rsidR="000738BA" w:rsidRDefault="000738BA"/>
        </w:tc>
        <w:tc>
          <w:tcPr>
            <w:tcW w:w="9746" w:type="dxa"/>
            <w:gridSpan w:val="3"/>
            <w:tcBorders>
              <w:right w:val="single" w:sz="36" w:space="0" w:color="004D86"/>
            </w:tcBorders>
            <w:shd w:val="clear" w:color="auto" w:fill="FFFFFF" w:themeFill="background1"/>
          </w:tcPr>
          <w:p w14:paraId="77DB5088" w14:textId="77777777" w:rsidR="000738BA" w:rsidRPr="000738BA" w:rsidRDefault="000738BA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>
              <w:rPr>
                <w:rFonts w:cs="Arial"/>
                <w:color w:val="000000"/>
              </w:rPr>
              <w:t>Instand</w:t>
            </w:r>
            <w:r w:rsidRPr="00892C09">
              <w:rPr>
                <w:rFonts w:cs="Arial"/>
                <w:color w:val="000000"/>
              </w:rPr>
              <w:t xml:space="preserve">haltung/Wartung </w:t>
            </w:r>
            <w:r w:rsidR="00EA62A9">
              <w:rPr>
                <w:rFonts w:cs="Arial"/>
                <w:color w:val="000000"/>
              </w:rPr>
              <w:t xml:space="preserve">und </w:t>
            </w:r>
            <w:r w:rsidR="00EA62A9" w:rsidRPr="00EF7D13">
              <w:t>Reparature</w:t>
            </w:r>
            <w:r w:rsidR="00EA62A9">
              <w:t xml:space="preserve">n </w:t>
            </w:r>
            <w:r w:rsidRPr="00892C09">
              <w:rPr>
                <w:rFonts w:cs="Arial"/>
                <w:color w:val="000000"/>
              </w:rPr>
              <w:t xml:space="preserve">dürfen nur vom </w:t>
            </w:r>
            <w:r>
              <w:rPr>
                <w:rFonts w:cs="Arial"/>
                <w:color w:val="000000"/>
              </w:rPr>
              <w:t>Kundendienst/</w:t>
            </w:r>
            <w:r>
              <w:t xml:space="preserve"> beauftragten </w:t>
            </w:r>
            <w:r>
              <w:rPr>
                <w:rFonts w:cs="Arial"/>
                <w:color w:val="000000"/>
              </w:rPr>
              <w:t>fachkundigen Personen</w:t>
            </w:r>
            <w:r w:rsidRPr="00892C09">
              <w:rPr>
                <w:rFonts w:cs="Arial"/>
                <w:color w:val="000000"/>
              </w:rPr>
              <w:t xml:space="preserve"> vorgenommen werden</w:t>
            </w:r>
            <w:r>
              <w:rPr>
                <w:rFonts w:cs="Arial"/>
                <w:color w:val="000000"/>
              </w:rPr>
              <w:t>.</w:t>
            </w:r>
          </w:p>
          <w:p w14:paraId="33AD77E7" w14:textId="77777777" w:rsidR="000738BA" w:rsidRDefault="000738BA" w:rsidP="000738BA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892C09">
              <w:t>Serviceinspektion gemäß Herstellerangaben</w:t>
            </w:r>
            <w:r>
              <w:t>.</w:t>
            </w:r>
          </w:p>
        </w:tc>
      </w:tr>
      <w:tr w:rsidR="00F765B6" w14:paraId="30965DCF" w14:textId="77777777" w:rsidTr="002C7994">
        <w:tc>
          <w:tcPr>
            <w:tcW w:w="10988" w:type="dxa"/>
            <w:gridSpan w:val="4"/>
            <w:tcBorders>
              <w:left w:val="single" w:sz="36" w:space="0" w:color="004D86"/>
              <w:bottom w:val="single" w:sz="36" w:space="0" w:color="004D86"/>
              <w:right w:val="single" w:sz="36" w:space="0" w:color="004D86"/>
            </w:tcBorders>
          </w:tcPr>
          <w:p w14:paraId="74648B0B" w14:textId="77777777" w:rsidR="00EA62A9" w:rsidRDefault="00EA62A9"/>
          <w:p w14:paraId="50370E92" w14:textId="77777777" w:rsidR="00F765B6" w:rsidRDefault="00F765B6">
            <w:r>
              <w:t>Datum:                                   Unterschrift:</w:t>
            </w:r>
          </w:p>
          <w:p w14:paraId="6B36CE54" w14:textId="77777777" w:rsidR="00F765B6" w:rsidRDefault="00F765B6"/>
        </w:tc>
      </w:tr>
    </w:tbl>
    <w:p w14:paraId="13999A41" w14:textId="77777777" w:rsidR="00FC529D" w:rsidRDefault="00FC529D"/>
    <w:sectPr w:rsidR="00FC529D" w:rsidSect="00FB2188">
      <w:footerReference w:type="default" r:id="rId14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B9937" w14:textId="77777777" w:rsidR="008828C4" w:rsidRDefault="008828C4" w:rsidP="008828C4">
      <w:r>
        <w:separator/>
      </w:r>
    </w:p>
  </w:endnote>
  <w:endnote w:type="continuationSeparator" w:id="0">
    <w:p w14:paraId="7D27AF07" w14:textId="77777777" w:rsidR="008828C4" w:rsidRDefault="008828C4" w:rsidP="0088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2A924" w14:textId="77777777" w:rsidR="008828C4" w:rsidRPr="004943CD" w:rsidRDefault="008828C4" w:rsidP="008828C4">
    <w:pPr>
      <w:pStyle w:val="Fuzeile"/>
      <w:rPr>
        <w:sz w:val="16"/>
        <w:szCs w:val="16"/>
      </w:rPr>
    </w:pPr>
    <w:r w:rsidRPr="004943CD">
      <w:rPr>
        <w:rFonts w:cs="Arial"/>
        <w:sz w:val="16"/>
        <w:szCs w:val="16"/>
      </w:rPr>
      <w:t>Arbeitssicherheit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/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Maschinenbetriebsanweisungen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/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Evangelische Landeskirche Baden</w:t>
    </w:r>
    <w:r>
      <w:rPr>
        <w:rFonts w:cs="Arial"/>
        <w:sz w:val="16"/>
        <w:szCs w:val="16"/>
      </w:rPr>
      <w:t xml:space="preserve"> / </w:t>
    </w:r>
    <w:r w:rsidRPr="004943CD">
      <w:rPr>
        <w:rFonts w:cs="Arial"/>
        <w:sz w:val="16"/>
        <w:szCs w:val="16"/>
      </w:rPr>
      <w:t>0</w:t>
    </w:r>
    <w:r w:rsidR="000738BA">
      <w:rPr>
        <w:rFonts w:cs="Arial"/>
        <w:sz w:val="16"/>
        <w:szCs w:val="16"/>
      </w:rPr>
      <w:t>1.2018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49102" w14:textId="77777777" w:rsidR="008828C4" w:rsidRDefault="008828C4" w:rsidP="008828C4">
      <w:r>
        <w:separator/>
      </w:r>
    </w:p>
  </w:footnote>
  <w:footnote w:type="continuationSeparator" w:id="0">
    <w:p w14:paraId="6EFA79C1" w14:textId="77777777" w:rsidR="008828C4" w:rsidRDefault="008828C4" w:rsidP="00882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D638F"/>
    <w:multiLevelType w:val="hybridMultilevel"/>
    <w:tmpl w:val="C6902DC2"/>
    <w:lvl w:ilvl="0" w:tplc="FFFFFFFF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C4F41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3DE5B7A"/>
    <w:multiLevelType w:val="hybridMultilevel"/>
    <w:tmpl w:val="25708E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237C9"/>
    <w:multiLevelType w:val="hybridMultilevel"/>
    <w:tmpl w:val="C83C3974"/>
    <w:lvl w:ilvl="0" w:tplc="99C8F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188"/>
    <w:rsid w:val="000738BA"/>
    <w:rsid w:val="00295168"/>
    <w:rsid w:val="002C7994"/>
    <w:rsid w:val="002D486B"/>
    <w:rsid w:val="00370F02"/>
    <w:rsid w:val="00445A4B"/>
    <w:rsid w:val="004A3DEF"/>
    <w:rsid w:val="0066240D"/>
    <w:rsid w:val="00671AED"/>
    <w:rsid w:val="006C05E3"/>
    <w:rsid w:val="006C06FA"/>
    <w:rsid w:val="008828C4"/>
    <w:rsid w:val="00897D35"/>
    <w:rsid w:val="009D54AA"/>
    <w:rsid w:val="00AB7EA1"/>
    <w:rsid w:val="00B16EDC"/>
    <w:rsid w:val="00BF0776"/>
    <w:rsid w:val="00C87FCA"/>
    <w:rsid w:val="00E27C65"/>
    <w:rsid w:val="00E4328D"/>
    <w:rsid w:val="00EA62A9"/>
    <w:rsid w:val="00F765B6"/>
    <w:rsid w:val="00FB2188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3C81385F"/>
  <w15:docId w15:val="{98D36227-EE2D-4F8A-BBCA-83A5BC39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2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21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21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218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828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28C4"/>
  </w:style>
  <w:style w:type="paragraph" w:styleId="Fuzeile">
    <w:name w:val="footer"/>
    <w:basedOn w:val="Standard"/>
    <w:link w:val="FuzeileZchn"/>
    <w:unhideWhenUsed/>
    <w:rsid w:val="008828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82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Wejwer, Max</dc:creator>
  <cp:lastModifiedBy>Kurtz, Marlene</cp:lastModifiedBy>
  <cp:revision>2</cp:revision>
  <dcterms:created xsi:type="dcterms:W3CDTF">2022-01-14T10:40:00Z</dcterms:created>
  <dcterms:modified xsi:type="dcterms:W3CDTF">2022-01-14T10:40:00Z</dcterms:modified>
</cp:coreProperties>
</file>